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2E569" w14:textId="32614A52" w:rsidR="00BC6C84" w:rsidRPr="0015785A" w:rsidRDefault="00BC6C84" w:rsidP="00241B2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DECRETO </w:t>
      </w: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077/2025</w:t>
      </w: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             DE 14 DE MARÇO DE 2025.</w:t>
      </w: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407DA9E" w14:textId="58136626" w:rsidR="00BC6C84" w:rsidRPr="00BC6C84" w:rsidRDefault="00BC6C84" w:rsidP="00BC6C84">
      <w:pPr>
        <w:shd w:val="clear" w:color="auto" w:fill="F2F2F2" w:themeFill="background1" w:themeFillShade="F2"/>
        <w:spacing w:after="0" w:line="240" w:lineRule="auto"/>
        <w:ind w:left="3402"/>
        <w:jc w:val="both"/>
        <w:rPr>
          <w:rFonts w:ascii="Arial" w:hAnsi="Arial" w:cs="Arial"/>
          <w:i/>
          <w:sz w:val="20"/>
          <w:szCs w:val="20"/>
        </w:rPr>
      </w:pPr>
      <w:r w:rsidRPr="00BC6C84">
        <w:rPr>
          <w:rFonts w:ascii="Arial" w:hAnsi="Arial" w:cs="Arial"/>
          <w:i/>
          <w:sz w:val="20"/>
          <w:szCs w:val="20"/>
        </w:rPr>
        <w:t>“</w:t>
      </w:r>
      <w:r w:rsidRPr="00241B2E">
        <w:rPr>
          <w:rFonts w:cstheme="minorHAnsi"/>
          <w:i/>
        </w:rPr>
        <w:t>Dispõe sobre a autorização para a secretária municipal de saúde efetuar nomeações por meio de portaria para atendimento aos programas específicos da secretaria municipal de saúde.</w:t>
      </w:r>
      <w:r w:rsidRPr="00241B2E">
        <w:rPr>
          <w:rFonts w:ascii="Arial" w:hAnsi="Arial" w:cs="Arial"/>
          <w:i/>
        </w:rPr>
        <w:t xml:space="preserve"> ”</w:t>
      </w:r>
    </w:p>
    <w:p w14:paraId="2BEF13F6" w14:textId="6FBC4DAF" w:rsidR="00BC6C84" w:rsidRPr="0015785A" w:rsidRDefault="00BC6C84" w:rsidP="00BC6C8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525E151" w14:textId="36977BDC" w:rsidR="00BC6C84" w:rsidRPr="00BC6C84" w:rsidRDefault="00BC6C84" w:rsidP="00BC6C84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Pr="00BC6C84">
        <w:rPr>
          <w:rFonts w:ascii="Arial" w:eastAsia="Times New Roman" w:hAnsi="Arial" w:cs="Arial"/>
          <w:sz w:val="24"/>
          <w:szCs w:val="24"/>
          <w:lang w:eastAsia="pt-BR"/>
        </w:rPr>
        <w:t>, Prefeito do Município de Mucajaí- RR, no uso de suas atribuições legais que lhe são conferidas pela Lei Orgânica do Município,</w:t>
      </w:r>
    </w:p>
    <w:p w14:paraId="6C7772F9" w14:textId="77777777" w:rsidR="00BC6C84" w:rsidRPr="00BC6C84" w:rsidRDefault="00BC6C84" w:rsidP="00BC6C84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9418D29" w14:textId="77777777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sz w:val="24"/>
          <w:szCs w:val="24"/>
          <w:lang w:eastAsia="pt-BR"/>
        </w:rPr>
        <w:t xml:space="preserve">CONSIDERANDO o artigo 59 da Lei Orgânica do Município, onde traz sobre as atribuições do Prefeito, em seu inciso VI, traz a previsão de expedir decretos, portarias e outros atos administrativos; </w:t>
      </w:r>
    </w:p>
    <w:p w14:paraId="02D1223C" w14:textId="77777777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C1AFE16" w14:textId="77777777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sz w:val="24"/>
          <w:szCs w:val="24"/>
          <w:lang w:eastAsia="pt-BR"/>
        </w:rPr>
        <w:t>CONSIDERANDO que, no artigo 60 da Lei Orgânica, traz a previsão do Prefeito delegar, por decreto, a seus auxiliares, as funções administrativas nesta Lei;</w:t>
      </w:r>
    </w:p>
    <w:p w14:paraId="229264DE" w14:textId="77777777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345F14" w14:textId="77777777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sz w:val="24"/>
          <w:szCs w:val="24"/>
          <w:lang w:eastAsia="pt-BR"/>
        </w:rPr>
        <w:t xml:space="preserve">CONSIDERANDO que, no artigo 66, estabelece quem são os auxiliares diretos do Prefeito, dentre eles, no inciso I, temos os secretários municipais; </w:t>
      </w:r>
    </w:p>
    <w:p w14:paraId="25307894" w14:textId="77777777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F8E9856" w14:textId="260F5CEE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sz w:val="24"/>
          <w:szCs w:val="24"/>
          <w:lang w:eastAsia="pt-BR"/>
        </w:rPr>
        <w:t>CONSI</w:t>
      </w:r>
      <w:r w:rsidR="00241B2E">
        <w:rPr>
          <w:rFonts w:ascii="Arial" w:eastAsia="Times New Roman" w:hAnsi="Arial" w:cs="Arial"/>
          <w:sz w:val="24"/>
          <w:szCs w:val="24"/>
          <w:lang w:eastAsia="pt-BR"/>
        </w:rPr>
        <w:t>DERANDO que, no artigo 67, fica</w:t>
      </w:r>
      <w:r w:rsidRPr="00BC6C84">
        <w:rPr>
          <w:rFonts w:ascii="Arial" w:eastAsia="Times New Roman" w:hAnsi="Arial" w:cs="Arial"/>
          <w:sz w:val="24"/>
          <w:szCs w:val="24"/>
          <w:lang w:eastAsia="pt-BR"/>
        </w:rPr>
        <w:t xml:space="preserve"> claro que a Lei orgânica estabelecerá as atribuições dos auxiliares diretos do prefeito, definindo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suas</w:t>
      </w:r>
      <w:r w:rsidRPr="00BC6C84">
        <w:rPr>
          <w:rFonts w:ascii="Arial" w:eastAsia="Times New Roman" w:hAnsi="Arial" w:cs="Arial"/>
          <w:sz w:val="24"/>
          <w:szCs w:val="24"/>
          <w:lang w:eastAsia="pt-BR"/>
        </w:rPr>
        <w:t xml:space="preserve"> competência</w:t>
      </w:r>
      <w:r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BC6C84">
        <w:rPr>
          <w:rFonts w:ascii="Arial" w:eastAsia="Times New Roman" w:hAnsi="Arial" w:cs="Arial"/>
          <w:sz w:val="24"/>
          <w:szCs w:val="24"/>
          <w:lang w:eastAsia="pt-BR"/>
        </w:rPr>
        <w:t>, deveres e responsabilidade</w:t>
      </w:r>
      <w:r w:rsidR="00241B2E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BC6C84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2C76FB87" w14:textId="77777777" w:rsidR="00BC6C84" w:rsidRPr="00BC6C84" w:rsidRDefault="00BC6C84" w:rsidP="00BC6C84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9C2D2D" w14:textId="77777777" w:rsidR="00BC6C84" w:rsidRPr="00BC6C84" w:rsidRDefault="00BC6C84" w:rsidP="00BC6C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C6C84">
        <w:rPr>
          <w:rFonts w:ascii="Arial" w:hAnsi="Arial" w:cs="Arial"/>
          <w:b/>
          <w:bCs/>
          <w:sz w:val="24"/>
          <w:szCs w:val="24"/>
        </w:rPr>
        <w:t>DECRETA</w:t>
      </w:r>
      <w:r w:rsidRPr="00BC6C84">
        <w:rPr>
          <w:rFonts w:ascii="Arial" w:hAnsi="Arial" w:cs="Arial"/>
          <w:sz w:val="24"/>
          <w:szCs w:val="24"/>
        </w:rPr>
        <w:t>:</w:t>
      </w:r>
    </w:p>
    <w:p w14:paraId="617E0DF5" w14:textId="77777777" w:rsidR="00BC6C84" w:rsidRPr="00BC6C84" w:rsidRDefault="00BC6C84" w:rsidP="00BC6C8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EA5E86" w14:textId="4FCD8E97" w:rsidR="00BC6C84" w:rsidRDefault="00BC6C84" w:rsidP="00BC6C84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Art.1º</w:t>
      </w:r>
      <w:r w:rsidRPr="00BC6C84">
        <w:rPr>
          <w:rFonts w:ascii="Arial" w:eastAsia="Times New Roman" w:hAnsi="Arial" w:cs="Arial"/>
          <w:sz w:val="24"/>
          <w:szCs w:val="24"/>
          <w:lang w:eastAsia="pt-BR"/>
        </w:rPr>
        <w:t xml:space="preserve"> Designa </w:t>
      </w:r>
      <w:r w:rsidRPr="00BC6C8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MARIA DO SOCORRO RESENDA</w:t>
      </w:r>
      <w:r w:rsidRPr="00BC6C84">
        <w:rPr>
          <w:rFonts w:ascii="Arial" w:eastAsia="Times New Roman" w:hAnsi="Arial" w:cs="Arial"/>
          <w:bCs/>
          <w:sz w:val="24"/>
          <w:szCs w:val="24"/>
          <w:lang w:eastAsia="pt-BR"/>
        </w:rPr>
        <w:t>, inscrito sob o CPF:</w:t>
      </w:r>
      <w:r w:rsidR="00AD467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AD4677" w:rsidRPr="00AD4677">
        <w:rPr>
          <w:rFonts w:eastAsia="Times New Roman"/>
          <w:bCs/>
          <w:sz w:val="24"/>
          <w:szCs w:val="24"/>
          <w:lang w:eastAsia="pt-BR"/>
        </w:rPr>
        <w:t>139.325.273-72</w:t>
      </w:r>
      <w:r w:rsidRPr="00BC6C84">
        <w:rPr>
          <w:rFonts w:ascii="Arial" w:eastAsia="Times New Roman" w:hAnsi="Arial" w:cs="Arial"/>
          <w:bCs/>
          <w:sz w:val="24"/>
          <w:szCs w:val="24"/>
          <w:lang w:eastAsia="pt-BR"/>
        </w:rPr>
        <w:t>, Secretária Municipal de Saúde autorizada a efetuar nomeações, por meio de portaria, par</w:t>
      </w:r>
      <w:bookmarkStart w:id="0" w:name="_GoBack"/>
      <w:bookmarkEnd w:id="0"/>
      <w:r w:rsidRPr="00BC6C84">
        <w:rPr>
          <w:rFonts w:ascii="Arial" w:eastAsia="Times New Roman" w:hAnsi="Arial" w:cs="Arial"/>
          <w:bCs/>
          <w:sz w:val="24"/>
          <w:szCs w:val="24"/>
          <w:lang w:eastAsia="pt-BR"/>
        </w:rPr>
        <w:t>a fins exclusivos de atendimento aos programas específicos da Secretaria Municipal de Saúde.</w:t>
      </w:r>
    </w:p>
    <w:p w14:paraId="10EF363C" w14:textId="77777777" w:rsidR="00241B2E" w:rsidRPr="00BC6C84" w:rsidRDefault="00241B2E" w:rsidP="00BC6C84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17298D3F" w14:textId="44004D66" w:rsidR="00BC6C84" w:rsidRDefault="00BC6C84" w:rsidP="00BC6C8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BC6C84">
        <w:rPr>
          <w:rFonts w:ascii="Arial" w:eastAsia="Times New Roman" w:hAnsi="Arial" w:cs="Arial"/>
          <w:bCs/>
          <w:sz w:val="24"/>
          <w:szCs w:val="24"/>
          <w:lang w:eastAsia="pt-BR"/>
        </w:rPr>
        <w:t>As nomeações realizadas nos termos deste Decreto deverão observar as diretrizes e normativas dos programas a que se destinam, bem como as disposições legais pertinentes à administração pública municipal.</w:t>
      </w:r>
    </w:p>
    <w:p w14:paraId="5AA62555" w14:textId="77777777" w:rsidR="00241B2E" w:rsidRPr="00BC6C84" w:rsidRDefault="00241B2E" w:rsidP="00BC6C8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7D8CADC8" w14:textId="77777777" w:rsidR="005638E6" w:rsidRPr="005638E6" w:rsidRDefault="00BC6C84" w:rsidP="005638E6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C6C8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3º </w:t>
      </w:r>
      <w:r w:rsidRPr="00BC6C84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na </w:t>
      </w:r>
      <w:r w:rsidR="005638E6" w:rsidRPr="005638E6">
        <w:rPr>
          <w:rFonts w:ascii="Arial" w:eastAsia="Times New Roman" w:hAnsi="Arial" w:cs="Arial"/>
          <w:sz w:val="24"/>
          <w:szCs w:val="24"/>
          <w:lang w:eastAsia="pt-BR"/>
        </w:rPr>
        <w:t>data do dia 06 de março de 2025, revogadas as disposições em contrário.</w:t>
      </w:r>
    </w:p>
    <w:p w14:paraId="5EEB5555" w14:textId="5BD10A80" w:rsidR="00BC6C84" w:rsidRPr="0015785A" w:rsidRDefault="00BC6C84" w:rsidP="00BC6C84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5358296" w14:textId="3EB8E714" w:rsidR="00BC6C84" w:rsidRDefault="00BC6C84" w:rsidP="00BC6C84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5685C60D" w14:textId="77777777" w:rsidR="00241B2E" w:rsidRPr="0015785A" w:rsidRDefault="00241B2E" w:rsidP="00BC6C84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0DF6CC3" w14:textId="77777777" w:rsidR="00BC6C84" w:rsidRPr="0015785A" w:rsidRDefault="00BC6C84" w:rsidP="00BC6C8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465C5E7D" w14:textId="77777777" w:rsidR="00BC6C84" w:rsidRPr="0015785A" w:rsidRDefault="00BC6C84" w:rsidP="00BC6C8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60A1BFBE" w14:textId="77777777" w:rsidR="00BC6C84" w:rsidRPr="0015785A" w:rsidRDefault="00BC6C84" w:rsidP="00BC6C8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3845D02A" w14:textId="77777777" w:rsidR="00BC6C84" w:rsidRPr="00166E9D" w:rsidRDefault="00BC6C84" w:rsidP="00BC6C84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694FA390" w14:textId="77777777" w:rsidR="00BC6C84" w:rsidRDefault="00BC6C84" w:rsidP="00BC6C8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F42B004" w14:textId="77777777" w:rsidR="00BC6C84" w:rsidRPr="00166E9D" w:rsidRDefault="00BC6C84" w:rsidP="00BC6C8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2FBC8EBA" w:rsidR="00514B23" w:rsidRPr="00337303" w:rsidRDefault="00BC6C84" w:rsidP="00BC6C8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Mucajaí</w:t>
      </w:r>
    </w:p>
    <w:sectPr w:rsidR="00514B23" w:rsidRPr="00337303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66F87" w14:textId="77777777" w:rsidR="00F63E14" w:rsidRDefault="00F63E14">
      <w:pPr>
        <w:spacing w:after="0" w:line="240" w:lineRule="auto"/>
      </w:pPr>
      <w:r>
        <w:separator/>
      </w:r>
    </w:p>
  </w:endnote>
  <w:endnote w:type="continuationSeparator" w:id="0">
    <w:p w14:paraId="4586AACF" w14:textId="77777777" w:rsidR="00F63E14" w:rsidRDefault="00F63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08C4429B" w:rsidR="00186F43" w:rsidRDefault="00D370F4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641C0" w14:textId="77777777" w:rsidR="00F63E14" w:rsidRDefault="00F63E14">
      <w:pPr>
        <w:spacing w:after="0" w:line="240" w:lineRule="auto"/>
      </w:pPr>
      <w:r>
        <w:separator/>
      </w:r>
    </w:p>
  </w:footnote>
  <w:footnote w:type="continuationSeparator" w:id="0">
    <w:p w14:paraId="1E4A3641" w14:textId="77777777" w:rsidR="00F63E14" w:rsidRDefault="00F63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F63E1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F63E1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48519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F63E1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1121"/>
    <w:rsid w:val="00053ACD"/>
    <w:rsid w:val="000B14E0"/>
    <w:rsid w:val="000B4E15"/>
    <w:rsid w:val="000F6EB9"/>
    <w:rsid w:val="00132E0C"/>
    <w:rsid w:val="00157261"/>
    <w:rsid w:val="00157424"/>
    <w:rsid w:val="00164114"/>
    <w:rsid w:val="001836ED"/>
    <w:rsid w:val="00186F43"/>
    <w:rsid w:val="001956BD"/>
    <w:rsid w:val="001E11E4"/>
    <w:rsid w:val="001E2EF1"/>
    <w:rsid w:val="00200762"/>
    <w:rsid w:val="00234F41"/>
    <w:rsid w:val="00241B2E"/>
    <w:rsid w:val="002B26FA"/>
    <w:rsid w:val="002D14B3"/>
    <w:rsid w:val="002E7969"/>
    <w:rsid w:val="00335EE2"/>
    <w:rsid w:val="00337303"/>
    <w:rsid w:val="00393D87"/>
    <w:rsid w:val="003C0A6E"/>
    <w:rsid w:val="003C4AFD"/>
    <w:rsid w:val="003E1948"/>
    <w:rsid w:val="0043015C"/>
    <w:rsid w:val="0047248F"/>
    <w:rsid w:val="004D0440"/>
    <w:rsid w:val="004F25A1"/>
    <w:rsid w:val="00501FCD"/>
    <w:rsid w:val="00503A12"/>
    <w:rsid w:val="00514B23"/>
    <w:rsid w:val="005240CA"/>
    <w:rsid w:val="00542C34"/>
    <w:rsid w:val="00545D05"/>
    <w:rsid w:val="005556DF"/>
    <w:rsid w:val="005638E6"/>
    <w:rsid w:val="005C1367"/>
    <w:rsid w:val="005F2E92"/>
    <w:rsid w:val="0061556D"/>
    <w:rsid w:val="00617BBA"/>
    <w:rsid w:val="006306E1"/>
    <w:rsid w:val="00673024"/>
    <w:rsid w:val="0067530A"/>
    <w:rsid w:val="006A173D"/>
    <w:rsid w:val="00712180"/>
    <w:rsid w:val="00712470"/>
    <w:rsid w:val="00743469"/>
    <w:rsid w:val="00754462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06032"/>
    <w:rsid w:val="008117DE"/>
    <w:rsid w:val="00852585"/>
    <w:rsid w:val="00866399"/>
    <w:rsid w:val="00891345"/>
    <w:rsid w:val="008A6F26"/>
    <w:rsid w:val="008C399F"/>
    <w:rsid w:val="008D1A06"/>
    <w:rsid w:val="008D6AA3"/>
    <w:rsid w:val="0091667F"/>
    <w:rsid w:val="009277B7"/>
    <w:rsid w:val="009376DA"/>
    <w:rsid w:val="00964F20"/>
    <w:rsid w:val="009661F1"/>
    <w:rsid w:val="0097669F"/>
    <w:rsid w:val="009A0AE5"/>
    <w:rsid w:val="00A13FF9"/>
    <w:rsid w:val="00A3552D"/>
    <w:rsid w:val="00A40982"/>
    <w:rsid w:val="00A61933"/>
    <w:rsid w:val="00A61E1F"/>
    <w:rsid w:val="00A77A86"/>
    <w:rsid w:val="00A80128"/>
    <w:rsid w:val="00AD4677"/>
    <w:rsid w:val="00AE3F31"/>
    <w:rsid w:val="00AF10A4"/>
    <w:rsid w:val="00B11414"/>
    <w:rsid w:val="00BA45E0"/>
    <w:rsid w:val="00BA6F90"/>
    <w:rsid w:val="00BC6C84"/>
    <w:rsid w:val="00C07010"/>
    <w:rsid w:val="00C21A36"/>
    <w:rsid w:val="00C777AF"/>
    <w:rsid w:val="00C83FEB"/>
    <w:rsid w:val="00C9601E"/>
    <w:rsid w:val="00CA6CCF"/>
    <w:rsid w:val="00CE3F9B"/>
    <w:rsid w:val="00D06CF3"/>
    <w:rsid w:val="00D267EA"/>
    <w:rsid w:val="00D370F4"/>
    <w:rsid w:val="00D66706"/>
    <w:rsid w:val="00DB166F"/>
    <w:rsid w:val="00DE4430"/>
    <w:rsid w:val="00DF724A"/>
    <w:rsid w:val="00E03357"/>
    <w:rsid w:val="00E102D8"/>
    <w:rsid w:val="00E371B6"/>
    <w:rsid w:val="00E54593"/>
    <w:rsid w:val="00E67368"/>
    <w:rsid w:val="00ED52C3"/>
    <w:rsid w:val="00ED7037"/>
    <w:rsid w:val="00F22209"/>
    <w:rsid w:val="00F3140F"/>
    <w:rsid w:val="00F40304"/>
    <w:rsid w:val="00F63E14"/>
    <w:rsid w:val="00FC034A"/>
    <w:rsid w:val="00FF447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0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87E7B-D32E-451D-BFAF-72FC4B027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</dc:creator>
  <cp:lastModifiedBy>representação</cp:lastModifiedBy>
  <cp:revision>7</cp:revision>
  <cp:lastPrinted>2025-01-09T00:55:00Z</cp:lastPrinted>
  <dcterms:created xsi:type="dcterms:W3CDTF">2025-03-14T00:14:00Z</dcterms:created>
  <dcterms:modified xsi:type="dcterms:W3CDTF">2025-03-14T22:20:00Z</dcterms:modified>
</cp:coreProperties>
</file>