
<file path=[Content_Types].xml><?xml version="1.0" encoding="utf-8"?>
<Types xmlns="http://schemas.openxmlformats.org/package/2006/content-types">
  <Default ContentType="image/jpeg" Extension="jpg"/>
  <Default ContentType="image/x-wmf" Extension="wmf"/>
  <Default ContentType="application/vnd.openxmlformats-officedocument.oleObject" Extension="bin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pacing w:after="0" w:line="360" w:lineRule="auto"/>
        <w:rPr>
          <w:rFonts w:ascii="Arial" w:cs="Arial" w:eastAsia="Arial" w:hAnsi="Arial"/>
          <w:b w:val="1"/>
          <w:sz w:val="24"/>
          <w:szCs w:val="24"/>
        </w:rPr>
      </w:pPr>
      <w:bookmarkStart w:colFirst="0" w:colLast="0" w:name="_heading=h.iz2976kjzf5g" w:id="0"/>
      <w:bookmarkEnd w:id="0"/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DECRETO N. º 078/2025                                     DE 18 DE MARÇO DE 2025.</w:t>
      </w:r>
    </w:p>
    <w:p w:rsidR="00000000" w:rsidDel="00000000" w:rsidP="00000000" w:rsidRDefault="00000000" w:rsidRPr="00000000" w14:paraId="00000003">
      <w:pPr>
        <w:spacing w:after="0" w:line="360" w:lineRule="auto"/>
        <w:jc w:val="right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             </w: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1816100</wp:posOffset>
                </wp:positionH>
                <wp:positionV relativeFrom="paragraph">
                  <wp:posOffset>134620</wp:posOffset>
                </wp:positionV>
                <wp:extent cx="3600450" cy="552450"/>
                <wp:effectExtent b="0" l="0" r="0" t="0"/>
                <wp:wrapSquare wrapText="bothSides" distB="45720" distT="45720" distL="114300" distR="114300"/>
                <wp:docPr id="21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550538" y="3508538"/>
                          <a:ext cx="359092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“Tornar sem efeito o Decreto n° 030-202”, de 07 de janeiro de 2025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1816100</wp:posOffset>
                </wp:positionH>
                <wp:positionV relativeFrom="paragraph">
                  <wp:posOffset>134620</wp:posOffset>
                </wp:positionV>
                <wp:extent cx="3600450" cy="552450"/>
                <wp:effectExtent b="0" l="0" r="0" t="0"/>
                <wp:wrapSquare wrapText="bothSides" distB="45720" distT="45720" distL="114300" distR="114300"/>
                <wp:docPr id="218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450" cy="552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spacing w:after="0" w:line="360" w:lineRule="auto"/>
        <w:jc w:val="right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             </w:t>
      </w:r>
    </w:p>
    <w:p w:rsidR="00000000" w:rsidDel="00000000" w:rsidP="00000000" w:rsidRDefault="00000000" w:rsidRPr="00000000" w14:paraId="00000005">
      <w:pPr>
        <w:spacing w:after="0" w:line="360" w:lineRule="auto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360" w:lineRule="auto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360" w:lineRule="auto"/>
        <w:ind w:right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FRANCISCO RUFINO DE SOUZA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Prefeito do Município de Mucajaí- RR, no uso de suas atribuições legais que lhe são conferidas pela Lei Orgânica do Município,</w:t>
      </w:r>
    </w:p>
    <w:p w:rsidR="00000000" w:rsidDel="00000000" w:rsidP="00000000" w:rsidRDefault="00000000" w:rsidRPr="00000000" w14:paraId="00000008">
      <w:pPr>
        <w:spacing w:after="0" w:line="36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</w:rPr>
        <mc:AlternateContent>
          <mc:Choice Requires="wpg">
            <w:drawing>
              <wp:inline distB="0" distT="0" distL="0" distR="0">
                <wp:extent cx="314325" cy="314325"/>
                <wp:effectExtent b="0" l="0" r="0" t="0"/>
                <wp:docPr descr="blob:https://web.whatsapp.com/71ce7d5c-ad69-42d0-bd51-f582dcb75fb0" id="219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193600" y="362760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314325" cy="314325"/>
                <wp:effectExtent b="0" l="0" r="0" t="0"/>
                <wp:docPr descr="blob:https://web.whatsapp.com/71ce7d5c-ad69-42d0-bd51-f582dcb75fb0" id="219" name="image6.png"/>
                <a:graphic>
                  <a:graphicData uri="http://schemas.openxmlformats.org/drawingml/2006/picture">
                    <pic:pic>
                      <pic:nvPicPr>
                        <pic:cNvPr descr="blob:https://web.whatsapp.com/71ce7d5c-ad69-42d0-bd51-f582dcb75fb0"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4325" cy="3143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RESOLVE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9">
      <w:pPr>
        <w:spacing w:after="280" w:before="28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Art. 1º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Fica revogado o Decreto nº 030-2025, na data do dia 07 de janeiro de 2025, que nomeia os servidores para a secretaria municipal de saúde;</w:t>
      </w:r>
    </w:p>
    <w:p w:rsidR="00000000" w:rsidDel="00000000" w:rsidP="00000000" w:rsidRDefault="00000000" w:rsidRPr="00000000" w14:paraId="0000000A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Art. 2º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Este Decreto entrará em vigor na data de sua Publicação, revogadas as disposições em contrário.</w:t>
      </w:r>
    </w:p>
    <w:p w:rsidR="00000000" w:rsidDel="00000000" w:rsidP="00000000" w:rsidRDefault="00000000" w:rsidRPr="00000000" w14:paraId="0000000B">
      <w:pPr>
        <w:spacing w:after="0" w:line="360" w:lineRule="auto"/>
        <w:jc w:val="both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2228"/>
        </w:tabs>
        <w:spacing w:after="0"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Registre-se, </w:t>
      </w:r>
    </w:p>
    <w:p w:rsidR="00000000" w:rsidDel="00000000" w:rsidP="00000000" w:rsidRDefault="00000000" w:rsidRPr="00000000" w14:paraId="0000000E">
      <w:pPr>
        <w:spacing w:after="0"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Publique-se,</w:t>
      </w:r>
    </w:p>
    <w:p w:rsidR="00000000" w:rsidDel="00000000" w:rsidP="00000000" w:rsidRDefault="00000000" w:rsidRPr="00000000" w14:paraId="0000000F">
      <w:pPr>
        <w:spacing w:after="0"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Cumpra-se.</w:t>
      </w:r>
    </w:p>
    <w:p w:rsidR="00000000" w:rsidDel="00000000" w:rsidP="00000000" w:rsidRDefault="00000000" w:rsidRPr="00000000" w14:paraId="00000010">
      <w:pPr>
        <w:spacing w:after="0"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center" w:leader="none" w:pos="4252"/>
          <w:tab w:val="right" w:leader="none" w:pos="8504"/>
        </w:tabs>
        <w:spacing w:after="0" w:line="24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FRANCISCO RUFINO DE SOUZA</w:t>
      </w:r>
    </w:p>
    <w:p w:rsidR="00000000" w:rsidDel="00000000" w:rsidP="00000000" w:rsidRDefault="00000000" w:rsidRPr="00000000" w14:paraId="00000012">
      <w:pPr>
        <w:tabs>
          <w:tab w:val="center" w:leader="none" w:pos="4252"/>
          <w:tab w:val="right" w:leader="none" w:pos="8504"/>
        </w:tabs>
        <w:spacing w:after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Prefeito de Mucajaí</w:t>
      </w:r>
    </w:p>
    <w:sectPr>
      <w:headerReference r:id="rId10" w:type="default"/>
      <w:headerReference r:id="rId11" w:type="first"/>
      <w:headerReference r:id="rId12" w:type="even"/>
      <w:footerReference r:id="rId13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Rua João Gomes, S/N, Centro * CEP: 69.340-000 * CNPJ: 04.056.198/0001-86</w:t>
    </w:r>
  </w:p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Mucajaí – Roraima – Brasil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1" style="position:absolute;width:424.85pt;height:411.05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3" o:title="image2.jp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2" style="position:absolute;width:424.85pt;height:411.05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3" o:title="image2.jpg"/>
        </v:shape>
      </w:pic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mc:AlternateContent>
        <mc:Choice Requires="wpg">
          <w:drawing>
            <wp:inline distB="0" distT="0" distL="0" distR="0">
              <wp:extent cx="314325" cy="314325"/>
              <wp:effectExtent b="0" l="0" r="0" t="0"/>
              <wp:docPr descr="blob:https://web.whatsapp.com/71ce7d5c-ad69-42d0-bd51-f582dcb75fb0" id="220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5193600" y="362760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inline>
          </w:drawing>
        </mc:Choice>
        <mc:Fallback>
          <w:drawing>
            <wp:inline distB="0" distT="0" distL="0" distR="0">
              <wp:extent cx="314325" cy="314325"/>
              <wp:effectExtent b="0" l="0" r="0" t="0"/>
              <wp:docPr descr="blob:https://web.whatsapp.com/71ce7d5c-ad69-42d0-bd51-f582dcb75fb0" id="220" name="image7.png"/>
              <a:graphic>
                <a:graphicData uri="http://schemas.openxmlformats.org/drawingml/2006/picture">
                  <pic:pic>
                    <pic:nvPicPr>
                      <pic:cNvPr descr="blob:https://web.whatsapp.com/71ce7d5c-ad69-42d0-bd51-f582dcb75fb0" id="0" name="image7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14325" cy="314325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ESTADO DE RORAIMA</w:t>
    </w:r>
    <w:r w:rsidDel="00000000" w:rsidR="00000000" w:rsidRPr="00000000">
      <w:pict>
        <v:shape id="_x0000_s2050" style="position:absolute;left:0;text-align:left;margin-left:658.7pt;margin-top:1.85pt;width:42.5pt;height:45.7pt;z-index:251658752;mso-position-horizontal-relative:margin;mso-position-vertical-relative:text;mso-position-horizontal:absolute;mso-position-vertical:absolute;" type="#_x0000_t75">
          <v:imagedata r:id="rId1" o:title=""/>
        </v:shape>
        <o:OLEObject DrawAspect="Content" r:id="rId2" ObjectID="_1803986558" ProgID="CorelDraw.Graphic.13" ShapeID="_x0000_s2050" Type="Embed"/>
      </w:pic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-61594</wp:posOffset>
          </wp:positionH>
          <wp:positionV relativeFrom="paragraph">
            <wp:posOffset>-191769</wp:posOffset>
          </wp:positionV>
          <wp:extent cx="1043940" cy="822960"/>
          <wp:effectExtent b="0" l="0" r="0" t="0"/>
          <wp:wrapNone/>
          <wp:docPr descr="Ficheiro:Brasao Mucajai.jpg – Wikipédia, a enciclopédia livre" id="222" name="image4.jpg"/>
          <a:graphic>
            <a:graphicData uri="http://schemas.openxmlformats.org/drawingml/2006/picture">
              <pic:pic>
                <pic:nvPicPr>
                  <pic:cNvPr descr="Ficheiro:Brasao Mucajai.jpg – Wikipédia, a enciclopédia livre" id="0" name="image4.jpg"/>
                  <pic:cNvPicPr preferRelativeResize="0"/>
                </pic:nvPicPr>
                <pic:blipFill>
                  <a:blip r:embed="rId5"/>
                  <a:srcRect b="9116" l="0" r="655" t="0"/>
                  <a:stretch>
                    <a:fillRect/>
                  </a:stretch>
                </pic:blipFill>
                <pic:spPr>
                  <a:xfrm>
                    <a:off x="0" y="0"/>
                    <a:ext cx="1043940" cy="8229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4497705</wp:posOffset>
          </wp:positionH>
          <wp:positionV relativeFrom="paragraph">
            <wp:posOffset>-251459</wp:posOffset>
          </wp:positionV>
          <wp:extent cx="929640" cy="868680"/>
          <wp:effectExtent b="0" l="0" r="0" t="0"/>
          <wp:wrapNone/>
          <wp:docPr descr="C:\Users\MARIA~1\AppData\Local\Temp\{5950874D-A725-41DD-9B0C-E63058B9E3F2}.tmp" id="221" name="image3.jpg"/>
          <a:graphic>
            <a:graphicData uri="http://schemas.openxmlformats.org/drawingml/2006/picture">
              <pic:pic>
                <pic:nvPicPr>
                  <pic:cNvPr descr="C:\Users\MARIA~1\AppData\Local\Temp\{5950874D-A725-41DD-9B0C-E63058B9E3F2}.tmp" id="0" name="image3.jpg"/>
                  <pic:cNvPicPr preferRelativeResize="0"/>
                </pic:nvPicPr>
                <pic:blipFill>
                  <a:blip r:embed="rId6"/>
                  <a:srcRect b="9505" l="3678" r="6571" t="3801"/>
                  <a:stretch>
                    <a:fillRect/>
                  </a:stretch>
                </pic:blipFill>
                <pic:spPr>
                  <a:xfrm>
                    <a:off x="0" y="0"/>
                    <a:ext cx="929640" cy="86868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PREFEITURA MUNICIPAL DE MUCAJAI</w:t>
    </w:r>
  </w:p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“AMAZONIA PATRIMONIO DOS BRASILEIROS"</w:t>
    </w:r>
  </w:p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6a6a6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GABINETE DO PREFEITO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3" style="position:absolute;width:424.85pt;height:411.05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3" o:title="image2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514B23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har"/>
    <w:uiPriority w:val="99"/>
    <w:unhideWhenUsed w:val="1"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 w:val="1"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B11414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B11414"/>
    <w:rPr>
      <w:rFonts w:ascii="Tahoma" w:cs="Tahoma" w:hAnsi="Tahoma"/>
      <w:sz w:val="16"/>
      <w:szCs w:val="16"/>
    </w:rPr>
  </w:style>
  <w:style w:type="character" w:styleId="normaltextrun" w:customStyle="1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 w:val="1"/>
    <w:unhideWhenUsed w:val="1"/>
    <w:rsid w:val="001836E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503A12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Forte">
    <w:name w:val="Strong"/>
    <w:basedOn w:val="Fontepargpadro"/>
    <w:uiPriority w:val="22"/>
    <w:qFormat w:val="1"/>
    <w:rsid w:val="008E2FC3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9" Type="http://schemas.openxmlformats.org/officeDocument/2006/relationships/image" Target="media/image7.png"/><Relationship Id="rId5" Type="http://schemas.openxmlformats.org/officeDocument/2006/relationships/fontTable" Target="fontTable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customXml" Target="../customXML/item1.xml"/></Relationships>
</file>

<file path=word/_rels/header1.xml.rels><?xml version="1.0" encoding="UTF-8" standalone="yes"?><Relationships xmlns="http://schemas.openxmlformats.org/package/2006/relationships"><Relationship Id="rId3" Type="http://schemas.openxmlformats.org/officeDocument/2006/relationships/image" Target="media/image2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wmf"/><Relationship Id="rId2" Type="http://schemas.openxmlformats.org/officeDocument/2006/relationships/oleObject" Target="embeddings/oleObject1.bin"/><Relationship Id="rId3" Type="http://schemas.openxmlformats.org/officeDocument/2006/relationships/image" Target="media/image2.jpg"/><Relationship Id="rId4" Type="http://schemas.openxmlformats.org/officeDocument/2006/relationships/image" Target="media/image7.png"/><Relationship Id="rId5" Type="http://schemas.openxmlformats.org/officeDocument/2006/relationships/image" Target="media/image4.jpg"/><Relationship Id="rId6" Type="http://schemas.openxmlformats.org/officeDocument/2006/relationships/image" Target="media/image3.jpg"/></Relationships>
</file>

<file path=word/_rels/header3.xml.rels><?xml version="1.0" encoding="UTF-8" standalone="yes"?><Relationships xmlns="http://schemas.openxmlformats.org/package/2006/relationships"><Relationship Id="rId3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3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lmXUliGZkhQRRHff5BNLv9Xetg==">CgMxLjAyDmguaXoyOTc2a2p6ZjVnOAByITFGRF9kV3Q0N2JkZEpkUkJibEtEellLS3pkZ3BzNGlPVg==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2025-03-18T22:52:00Z</dcterms:created>
  <dc:creator>Gabinete</dc:creator>
</cp:coreProperties>
</file>